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9EF" w:rsidRPr="008D79EF" w:rsidRDefault="008D79EF" w:rsidP="008D79E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D79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Стрелочный индикатор на микроконтроллере: «</w:t>
      </w:r>
      <w:proofErr w:type="spellStart"/>
      <w:r w:rsidRPr="008D79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показометр</w:t>
      </w:r>
      <w:proofErr w:type="spellEnd"/>
      <w:r w:rsidRPr="008D79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» для вашего усилителя</w:t>
      </w:r>
    </w:p>
    <w:p w:rsidR="008D79EF" w:rsidRPr="008D79EF" w:rsidRDefault="008D79EF" w:rsidP="008D7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Категория: </w:t>
      </w:r>
      <w:hyperlink r:id="rId4" w:history="1">
        <w:r w:rsidRPr="008D7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Усилители</w:t>
        </w:r>
      </w:hyperlink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5" w:history="1">
        <w:r w:rsidRPr="008D7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Микроконтроллеры</w:t>
        </w:r>
      </w:hyperlink>
    </w:p>
    <w:p w:rsidR="008D79EF" w:rsidRPr="008D79EF" w:rsidRDefault="008D79EF" w:rsidP="008D7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Pr="008D7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Сегодня, 10:39</w:t>
        </w:r>
        <w:proofErr w:type="gramStart"/>
      </w:hyperlink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О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публиковал: </w:t>
      </w:r>
      <w:hyperlink r:id="rId7" w:history="1">
        <w:r w:rsidRPr="008D7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еще один </w:t>
        </w:r>
        <w:proofErr w:type="spellStart"/>
        <w:r w:rsidRPr="008D7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max</w:t>
        </w:r>
        <w:proofErr w:type="spellEnd"/>
      </w:hyperlink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| Просмотров: 244</w:t>
      </w:r>
    </w:p>
    <w:p w:rsidR="008D79EF" w:rsidRPr="008D79EF" w:rsidRDefault="008D79EF" w:rsidP="008D79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114425"/>
            <wp:effectExtent l="19050" t="0" r="0" b="0"/>
            <wp:docPr id="1" name="Рисунок 1" descr="Стрелочный индикатор на микроконтроллере: «показометр» для вашего усилителя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релочный индикатор на микроконтроллере: «показометр» для вашего усилителя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9EF" w:rsidRPr="008D79EF" w:rsidRDefault="008D79EF" w:rsidP="008D7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Вспоминается беззаботное детство — в гостях у одноклассника слушаем музыку. Усилитель «Радиотехника-001-стерео», индикаторы мягко колышутся в такт музыке... Тогда это был предел мечтаний.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И кощунством показалось, когда отец одноклассника (мужик увлекался радиолюбительством) заменил штатные стрелочные индикаторы на люминесцентный гадко-зеленого цвета.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усилитель потерял часть шарма, и слушать больше не хотелось... </w:t>
      </w:r>
    </w:p>
    <w:p w:rsidR="008D79EF" w:rsidRPr="008D79EF" w:rsidRDefault="008D79EF" w:rsidP="008D79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Хочу стрелочный!</w:t>
      </w:r>
    </w:p>
    <w:p w:rsidR="008D79EF" w:rsidRPr="008D79EF" w:rsidRDefault="008D79EF" w:rsidP="008D7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прошло много лет. И вот я неспешно (иногда кажется, что слишком неспешно) собираю усилитель на лампах. И всем давно уже понятно, что индикатор уровня на усилителе — плюшка. Тем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сейчас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когда каналы в источнике практически никогда не отличаются по уровню, и понятие «регулятор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стереобаланса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кануло в лету.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 не менее — хочу стрелочный «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показометр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на переднюю панель, и все тут!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Аскетичного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дизайна, с желтой подсветкой.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Так как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индикатор-показометр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является важной частью усилителя (на скорость и стабильность не влияет), то его постройка-настройка велась уже на звучащем агрегате. Сама головка индикатора была выбрана и приобретена давно: </w:t>
      </w:r>
    </w:p>
    <w:p w:rsidR="008D79EF" w:rsidRPr="008D79EF" w:rsidRDefault="008D79EF" w:rsidP="008D79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543050"/>
            <wp:effectExtent l="19050" t="0" r="0" b="0"/>
            <wp:docPr id="2" name="Рисунок 2" descr="Стрелочный индикатор на микроконтроллере: «показометр» для вашего усилителя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трелочный индикатор на микроконтроллере: «показометр» для вашего усилителя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9EF" w:rsidRPr="008D79EF" w:rsidRDefault="008D79EF" w:rsidP="008D79E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Удалось найти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сдвоенную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желтоватой панелью. Подсветка от производителя была сделана коаксиальной лампой накаливания на 12 вольт. Которая была успешно заменена на 4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желтых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светодиода. Но это случилось позже.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пока что пришлось задуматься, как же микроамперметры подключать к выходу усилителя? А подключать надо через специальный логарифмический усилитель, т. к. динамический диапазон звука намного больше, чем диапазон работы микроамперметра. Теоретически это все знают, кто сталкивался с самодельными стрелочными индикаторами.</w:t>
      </w:r>
    </w:p>
    <w:p w:rsidR="008D79EF" w:rsidRPr="008D79EF" w:rsidRDefault="008D79EF" w:rsidP="008D79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Преданье старины глубокой... К157ДА1</w:t>
      </w:r>
    </w:p>
    <w:p w:rsidR="008D79EF" w:rsidRPr="008D79EF" w:rsidRDefault="008D79EF" w:rsidP="008D7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СССР была выпущена специальная микросхема для этого - </w:t>
      </w:r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К157ДА1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Микросхема не имеет аналогов за рубежом. Схема подключения проста, хоть по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даташиту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необходимо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двуполярное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питание (неудобно). Но микросхема успешно работает и от однополярного питания. Мало того, применение транзисторов вместо диодов в схеме позволяет расширить диапазон показываемых значений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аж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40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Дб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79EF" w:rsidRPr="008D79EF" w:rsidRDefault="008D79EF" w:rsidP="008D79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285875"/>
            <wp:effectExtent l="19050" t="0" r="0" b="0"/>
            <wp:docPr id="3" name="Рисунок 3" descr="Стрелочный индикатор на микроконтроллере: «показометр» для вашего усилителя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трелочный индикатор на микроконтроллере: «показометр» для вашего усилителя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9EF" w:rsidRPr="008D79EF" w:rsidRDefault="008D79EF" w:rsidP="008D79E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Различных вариаций этой схемы в сети пруд пруди. Ну что сказать... Не пошла она у меня.</w:t>
      </w:r>
    </w:p>
    <w:p w:rsidR="008D79EF" w:rsidRPr="008D79EF" w:rsidRDefault="008D79EF" w:rsidP="008D79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323975"/>
            <wp:effectExtent l="19050" t="0" r="0" b="0"/>
            <wp:docPr id="4" name="Рисунок 4" descr="Стрелочный индикатор на микроконтроллере: «показометр» для вашего усилителя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релочный индикатор на микроконтроллере: «показометр» для вашего усилителя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9EF" w:rsidRPr="008D79EF" w:rsidRDefault="008D79EF" w:rsidP="008D79E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Первый экземпляр благополучно сгорел от неправильно поданного питания. В течение месяца мне достали еще две штучки, но было уже поздно, я переключился на другую схему (на LM324), любезно предоставленную мне </w:t>
      </w:r>
      <w:proofErr w:type="spellStart"/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AlexD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Ради интереса потом я все же включил плату с ДА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. Не понравилось, плавности движения не наблюдалось. Модификация схемы производилась в тесном сотрудничестве с Алексеем, за что еще раз "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данке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шон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"!</w:t>
      </w:r>
    </w:p>
    <w:p w:rsidR="008D79EF" w:rsidRPr="008D79EF" w:rsidRDefault="008D79EF" w:rsidP="008D79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proofErr w:type="spellStart"/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Нумеро</w:t>
      </w:r>
      <w:proofErr w:type="spellEnd"/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proofErr w:type="spellStart"/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дуэ</w:t>
      </w:r>
      <w:proofErr w:type="spellEnd"/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- LM324</w:t>
      </w:r>
    </w:p>
    <w:p w:rsidR="008D79EF" w:rsidRPr="008D79EF" w:rsidRDefault="008D79EF" w:rsidP="008D79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009650"/>
            <wp:effectExtent l="19050" t="0" r="0" b="0"/>
            <wp:docPr id="5" name="Рисунок 5" descr="Стрелочный индикатор на микроконтроллере: «показометр» для вашего усилителя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трелочный индикатор на микроконтроллере: «показометр» для вашего усилителя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9EF" w:rsidRPr="008D79EF" w:rsidRDefault="008D79EF" w:rsidP="008D79E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Потом был упомянутый вариант на LM324. Но оно у меня так и не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заработало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хочется. Болтание стрелок, его надо подбирать глубиной ОС. Да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сути питание надо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двуполярное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может все из-за неверно организованной средней точки. Нет, лень родилась раньше меня. А совместно с ленью мы родили вот что:</w:t>
      </w:r>
    </w:p>
    <w:p w:rsidR="008D79EF" w:rsidRPr="008D79EF" w:rsidRDefault="008D79EF" w:rsidP="008D79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Век XXI, Attyny13</w:t>
      </w:r>
    </w:p>
    <w:p w:rsidR="008D79EF" w:rsidRPr="008D79EF" w:rsidRDefault="008D79EF" w:rsidP="008D79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343025"/>
            <wp:effectExtent l="19050" t="0" r="0" b="0"/>
            <wp:docPr id="6" name="Рисунок 6" descr="Стрелочный индикатор на микроконтроллере: «показометр» для вашего усилителя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трелочный индикатор на микроконтроллере: «показометр» для вашего усилителя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9EF" w:rsidRPr="008D79EF" w:rsidRDefault="008D79EF" w:rsidP="008D7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Просто и со вкусом: выпрямляем и сглаживаем сигнал, затем подаем его на АЦП микроконтроллера. Обрабатываем программно и при помощи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встроенного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ШИМ выдаем на нагрузку (резистор). 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Обработка включает в себя практически только натуральное логарифмирование (Attyny13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создана для таких вот простеньких задач, ну и чтобы прошивку можно было испечь на скорую руку).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 тут начинается для меня </w:t>
      </w:r>
      <w:proofErr w:type="gramStart"/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самое</w:t>
      </w:r>
      <w:proofErr w:type="gramEnd"/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интересное.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 натурального логарифмирования есть в библиотеке математических функций для контроллеров </w:t>
      </w:r>
      <w:proofErr w:type="spellStart"/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Atmel</w:t>
      </w:r>
      <w:proofErr w:type="spellEnd"/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находится в файле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math.h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Но только не лезет он в этот контроллер — памяти маловато. Решить задачу в лоб не удается, начинаем его морщить (лоб). Применение более мощного контроллера не рассматривалась — не интересно. Тут и памяти вроде хватает, и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удобен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недорого, и габариты не большие. Первое, что пришло в голову: заменить эту функцию похожей, но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попроще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форму ей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придать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поиграв коэффициентами. Вспоминаем график обратной функции. Не «да ну его!», а вспоминаем! Если нижний правый квадрат сместить вверх относительно оси X, и немного потягать туда-сюда коэффициентами, то вполне можно подогнать под нужную форму. Вот она, формула, заменяющая логарифм: Y=-8196/(X+28)+284. Представляете ужас контроллера, обреченного просчитывать эти значения тысячи раз в секунду по прихоти хозяина, пожелавшего вспомнить «детство золотое»? 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Но неприятные эмоции были гарантированы и хозяину контроллера. Для обработки результатов мало было коротких целочисленных значений, а вход и выход должны быть именно такими. Для меня перевод форматов представления данных в контроллерах одного в другой всегда был труден. Морщины на лбу умножились. 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Родился второй вариант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просчитать все заранее, и контроллеру просто останется выбирать из массива данные, которые соответствуют входным значениям и выбрасывать их на выход. Готовим значения, задаем массив — ошибка компиляции. Размерность массива слишком велика для этого контроллера. А делать несколько массивов и лазить в них в зависимости от входного значения АЦП не кошерно. Роились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мысли про бином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Ньютона, но были отвергнуты по причине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неконструктивности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Тут в памяти всплыла фраза лектора по высшей математике из ВУЗа: «С помощью кубической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сплайн-аппроксимации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описать любую функцию» Ну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кубическая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и не нужна, а линейный сплайн вполне пойдет! Таким образом, я немного поупражнялся в OO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Calc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написал систему уравнений, достаточно точно повторяющих график логарифмической функции с помощью отрезков прямых:</w:t>
      </w:r>
    </w:p>
    <w:p w:rsidR="008D79EF" w:rsidRPr="008D79EF" w:rsidRDefault="008D79EF" w:rsidP="008D7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proofErr w:type="gramEnd"/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(n&gt;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=1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41)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x=2*n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+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2020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8D79EF" w:rsidRPr="008D79EF" w:rsidRDefault="008D79EF" w:rsidP="008D7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else</w:t>
      </w:r>
      <w:proofErr w:type="gramEnd"/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(n&gt;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=6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6)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x=5*n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+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1600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8D79EF" w:rsidRPr="008D79EF" w:rsidRDefault="008D79EF" w:rsidP="008D7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else</w:t>
      </w:r>
      <w:proofErr w:type="gramEnd"/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(n&gt;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=3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8)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x=9*n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+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1330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8D79EF" w:rsidRPr="008D79EF" w:rsidRDefault="008D79EF" w:rsidP="008D7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else</w:t>
      </w:r>
      <w:proofErr w:type="gramEnd"/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(n&gt;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=2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1)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x=1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5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*n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+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1110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8D79EF" w:rsidRPr="008D79EF" w:rsidRDefault="008D79EF" w:rsidP="008D7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else</w:t>
      </w:r>
      <w:proofErr w:type="gramEnd"/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(n&gt;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=5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)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x=40*n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+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600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8D79EF" w:rsidRPr="008D79EF" w:rsidRDefault="008D79EF" w:rsidP="008D7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lang w:val="en-US" w:eastAsia="ru-RU"/>
        </w:rPr>
      </w:pPr>
      <w:proofErr w:type="gramStart"/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else</w:t>
      </w:r>
      <w:proofErr w:type="gramEnd"/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if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 (n&gt;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0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 xml:space="preserve">) 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x=1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6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0*n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+</w:t>
      </w:r>
      <w:r w:rsidRPr="008D79EF">
        <w:rPr>
          <w:rFonts w:ascii="Courier New" w:eastAsia="Times New Roman" w:hAnsi="Courier New" w:cs="Courier New"/>
          <w:sz w:val="20"/>
          <w:szCs w:val="20"/>
          <w:lang w:val="en-US" w:eastAsia="ru-RU"/>
        </w:rPr>
        <w:t>50</w:t>
      </w:r>
      <w:r w:rsidRPr="008D79EF">
        <w:rPr>
          <w:rFonts w:ascii="Courier New" w:eastAsia="Times New Roman" w:hAnsi="Courier New" w:cs="Courier New"/>
          <w:sz w:val="20"/>
          <w:lang w:val="en-US" w:eastAsia="ru-RU"/>
        </w:rPr>
        <w:t>;</w:t>
      </w:r>
    </w:p>
    <w:p w:rsidR="008D79EF" w:rsidRPr="008D79EF" w:rsidRDefault="008D79EF" w:rsidP="008D79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spellStart"/>
      <w:r w:rsidRPr="008D79EF">
        <w:rPr>
          <w:rFonts w:ascii="Courier New" w:eastAsia="Times New Roman" w:hAnsi="Courier New" w:cs="Courier New"/>
          <w:sz w:val="20"/>
          <w:szCs w:val="20"/>
          <w:lang w:eastAsia="ru-RU"/>
        </w:rPr>
        <w:t>if</w:t>
      </w:r>
      <w:proofErr w:type="spellEnd"/>
      <w:r w:rsidRPr="008D79EF">
        <w:rPr>
          <w:rFonts w:ascii="Courier New" w:eastAsia="Times New Roman" w:hAnsi="Courier New" w:cs="Courier New"/>
          <w:sz w:val="20"/>
          <w:lang w:eastAsia="ru-RU"/>
        </w:rPr>
        <w:t xml:space="preserve"> (n=</w:t>
      </w:r>
      <w:r w:rsidRPr="008D79EF">
        <w:rPr>
          <w:rFonts w:ascii="Courier New" w:eastAsia="Times New Roman" w:hAnsi="Courier New" w:cs="Courier New"/>
          <w:sz w:val="20"/>
          <w:szCs w:val="20"/>
          <w:lang w:eastAsia="ru-RU"/>
        </w:rPr>
        <w:t>=0</w:t>
      </w:r>
      <w:r w:rsidRPr="008D79EF">
        <w:rPr>
          <w:rFonts w:ascii="Courier New" w:eastAsia="Times New Roman" w:hAnsi="Courier New" w:cs="Courier New"/>
          <w:sz w:val="20"/>
          <w:lang w:eastAsia="ru-RU"/>
        </w:rPr>
        <w:t xml:space="preserve">) </w:t>
      </w:r>
      <w:r w:rsidRPr="008D79EF">
        <w:rPr>
          <w:rFonts w:ascii="Courier New" w:eastAsia="Times New Roman" w:hAnsi="Courier New" w:cs="Courier New"/>
          <w:sz w:val="20"/>
          <w:szCs w:val="20"/>
          <w:lang w:eastAsia="ru-RU"/>
        </w:rPr>
        <w:t>x=0</w:t>
      </w:r>
      <w:r w:rsidRPr="008D79EF">
        <w:rPr>
          <w:rFonts w:ascii="Courier New" w:eastAsia="Times New Roman" w:hAnsi="Courier New" w:cs="Courier New"/>
          <w:sz w:val="20"/>
          <w:lang w:eastAsia="ru-RU"/>
        </w:rPr>
        <w:t>;</w:t>
      </w:r>
    </w:p>
    <w:p w:rsidR="008D79EF" w:rsidRPr="008D79EF" w:rsidRDefault="008D79EF" w:rsidP="008D7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 намеренно умножено на 10, чтобы отбрасываемые "хвостики" были поменьше. Я потом его делю в программе перед выводом на индикаторы.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вот графики:</w:t>
      </w:r>
    </w:p>
    <w:p w:rsidR="008D79EF" w:rsidRPr="008D79EF" w:rsidRDefault="008D79EF" w:rsidP="008D79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381250" cy="1866900"/>
            <wp:effectExtent l="19050" t="0" r="0" b="0"/>
            <wp:docPr id="7" name="Рисунок 7" descr="Стрелочный индикатор на микроконтроллере: «показометр» для вашего усилителя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трелочный индикатор на микроконтроллере: «показометр» для вашего усилителя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9EF" w:rsidRPr="008D79EF" w:rsidRDefault="008D79EF" w:rsidP="008D79E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Уверен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многим из вас такое решение придет в голову сразу и покажется очевидным. Тем не менее, я 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уверен, что кому-то это внове и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последствии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пригодится. По крайней мере, как инструмент в своем арсенале иметь лишним не будет.</w:t>
      </w:r>
    </w:p>
    <w:p w:rsidR="008D79EF" w:rsidRPr="008D79EF" w:rsidRDefault="008D79EF" w:rsidP="008D79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Итоги и примечания по схеме</w:t>
      </w:r>
    </w:p>
    <w:p w:rsidR="008D79EF" w:rsidRPr="008D79EF" w:rsidRDefault="008D79EF" w:rsidP="008D79EF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Индикатор-показометр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прекрасно заработал с первого включения. Были залиты несколько прошивок. Наиболее простая оказалась самой удачной.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схеме: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конденсаторы С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С2 в процессе настройки были заменены на 10,0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мкф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они обеспечивают плавность.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Подстроечные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резисторы на входе уменьшают максимальный сигнал до 5 вольт. Теоретически надо бы поставить стабилитрон с резистором, но лень...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Ну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 уже знаете, кто из нас родился раньше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" cy="171450"/>
            <wp:effectExtent l="19050" t="0" r="0" b="0"/>
            <wp:docPr id="8" name="Рисунок 8" descr="laug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ughin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нагрузил усилитель максимальным с моей точки зрения сигналом (так, что эквиваленты на выходе накалились), и вывел резисторы на 5 вольт. Мне достаточно. Затем подал на вход 1 кГц с генератора и синхронизировал каналы, чуть уменьшив показания одного из микроамперметров. R4 и R5 зависят от полного тока отклонения микроамперметров, на схеме указаны для 50 мкА, у меня такие.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Схему можно </w:t>
      </w:r>
      <w:proofErr w:type="spellStart"/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тюнинговать</w:t>
      </w:r>
      <w:proofErr w:type="spellEnd"/>
      <w:r w:rsidRPr="008D79E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Тиньки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остались свободными 2 ноги. Никто не мешает прилепить туда светодиоды для индикации перегруза, когда-то модно было. Не мое - не люблю, когда что-то на усилителе моргает, потому и не делал. Реализация элементарна: по определенному уровню зажигаем светодиод и держим зажженным N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милисекунд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Уровень и N подбираются по вкусу, как соль и перец. Не забудьте только, что одна из свободных ножек -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Reset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значит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эксперименты делайте на одном канале, ибо если поставить соответствующий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фьюз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прошивке,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Reset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станет просто портом, и перешить контроллер после этого не удастся.</w:t>
      </w:r>
    </w:p>
    <w:p w:rsidR="008D79EF" w:rsidRPr="008D79EF" w:rsidRDefault="008D79EF" w:rsidP="008D79E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D79E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Файлы</w:t>
      </w:r>
    </w:p>
    <w:p w:rsidR="008D79EF" w:rsidRPr="008D79EF" w:rsidRDefault="008D79EF" w:rsidP="008D79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файлики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проект в CVAVR, прошивка, схема в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Сплане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Печатку не привожу, она без надобности: вероятность того, что у кого-то будет такой микроамперметр и надо </w:t>
      </w:r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приделать к нему контроллер стремится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нулю. Да и глядя на схему, вы представляете, какая там простая плата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500" cy="190500"/>
            <wp:effectExtent l="0" t="0" r="0" b="0"/>
            <wp:docPr id="9" name="Рисунок 9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mile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4" w:history="1">
        <w:proofErr w:type="spellStart"/>
        <w:r w:rsidRPr="008D7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indikator.zip</w:t>
        </w:r>
        <w:proofErr w:type="spellEnd"/>
      </w:hyperlink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[55,23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Kb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] (</w:t>
      </w:r>
      <w:proofErr w:type="spellStart"/>
      <w:proofErr w:type="gram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качиваний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: 9)</w:t>
      </w:r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hyperlink r:id="rId25" w:history="1">
        <w:r w:rsidRPr="008D79E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VUEND-Attiny13.zip</w:t>
        </w:r>
      </w:hyperlink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[4,09 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Kb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] (</w:t>
      </w:r>
      <w:proofErr w:type="spellStart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cкачиваний</w:t>
      </w:r>
      <w:proofErr w:type="spellEnd"/>
      <w:r w:rsidRPr="008D79EF">
        <w:rPr>
          <w:rFonts w:ascii="Times New Roman" w:eastAsia="Times New Roman" w:hAnsi="Times New Roman" w:cs="Times New Roman"/>
          <w:sz w:val="24"/>
          <w:szCs w:val="24"/>
          <w:lang w:eastAsia="ru-RU"/>
        </w:rPr>
        <w:t>: 9)</w:t>
      </w:r>
    </w:p>
    <w:p w:rsidR="00EE6E2C" w:rsidRDefault="00EE6E2C"/>
    <w:sectPr w:rsidR="00EE6E2C" w:rsidSect="008D79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D79EF"/>
    <w:rsid w:val="008D79EF"/>
    <w:rsid w:val="00EE6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E2C"/>
  </w:style>
  <w:style w:type="paragraph" w:styleId="1">
    <w:name w:val="heading 1"/>
    <w:basedOn w:val="a"/>
    <w:link w:val="10"/>
    <w:uiPriority w:val="9"/>
    <w:qFormat/>
    <w:rsid w:val="008D79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D79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9E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D79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rgcat">
    <w:name w:val="argcat"/>
    <w:basedOn w:val="a"/>
    <w:rsid w:val="008D7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D79EF"/>
    <w:rPr>
      <w:color w:val="0000FF"/>
      <w:u w:val="single"/>
    </w:rPr>
  </w:style>
  <w:style w:type="paragraph" w:customStyle="1" w:styleId="binfo">
    <w:name w:val="binfo"/>
    <w:basedOn w:val="a"/>
    <w:rsid w:val="008D7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gcoms">
    <w:name w:val="argcoms"/>
    <w:basedOn w:val="a0"/>
    <w:rsid w:val="008D79EF"/>
  </w:style>
  <w:style w:type="paragraph" w:styleId="HTML">
    <w:name w:val="HTML Preformatted"/>
    <w:basedOn w:val="a"/>
    <w:link w:val="HTML0"/>
    <w:uiPriority w:val="99"/>
    <w:semiHidden/>
    <w:unhideWhenUsed/>
    <w:rsid w:val="008D79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D79E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Code"/>
    <w:basedOn w:val="a0"/>
    <w:uiPriority w:val="99"/>
    <w:semiHidden/>
    <w:unhideWhenUsed/>
    <w:rsid w:val="008D79EF"/>
    <w:rPr>
      <w:rFonts w:ascii="Courier New" w:eastAsia="Times New Roman" w:hAnsi="Courier New" w:cs="Courier New"/>
      <w:sz w:val="20"/>
      <w:szCs w:val="20"/>
    </w:rPr>
  </w:style>
  <w:style w:type="character" w:customStyle="1" w:styleId="keyword">
    <w:name w:val="keyword"/>
    <w:basedOn w:val="a0"/>
    <w:rsid w:val="008D79EF"/>
  </w:style>
  <w:style w:type="character" w:customStyle="1" w:styleId="number">
    <w:name w:val="number"/>
    <w:basedOn w:val="a0"/>
    <w:rsid w:val="008D79EF"/>
  </w:style>
  <w:style w:type="character" w:customStyle="1" w:styleId="variable">
    <w:name w:val="variable"/>
    <w:basedOn w:val="a0"/>
    <w:rsid w:val="008D79EF"/>
  </w:style>
  <w:style w:type="character" w:customStyle="1" w:styleId="attachment">
    <w:name w:val="attachment"/>
    <w:basedOn w:val="a0"/>
    <w:rsid w:val="008D79EF"/>
  </w:style>
  <w:style w:type="paragraph" w:styleId="a4">
    <w:name w:val="Balloon Text"/>
    <w:basedOn w:val="a"/>
    <w:link w:val="a5"/>
    <w:uiPriority w:val="99"/>
    <w:semiHidden/>
    <w:unhideWhenUsed/>
    <w:rsid w:val="008D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9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gor.ru/uploads/posts/2012-09/1348486476_7.jpg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datagor.ru/uploads/posts/2012-09/1348484307_4.jpg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7.png"/><Relationship Id="rId7" Type="http://schemas.openxmlformats.org/officeDocument/2006/relationships/hyperlink" Target="http://datagor.ru/user/%E5%F9%E5+%EE%E4%E8%ED+max/" TargetMode="External"/><Relationship Id="rId12" Type="http://schemas.openxmlformats.org/officeDocument/2006/relationships/hyperlink" Target="http://datagor.ru/uploads/posts/2012-09/1348484361_2.jpg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://datagor.ru/engine/download.php?id=157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datagor.ru/uploads/posts/2012-09/1348484337_3.jpg" TargetMode="External"/><Relationship Id="rId20" Type="http://schemas.openxmlformats.org/officeDocument/2006/relationships/hyperlink" Target="http://datagor.ru/uploads/posts/2012-09/1348484341_5.png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gor.ru/2012/10/06/" TargetMode="External"/><Relationship Id="rId11" Type="http://schemas.openxmlformats.org/officeDocument/2006/relationships/image" Target="media/image2.jpeg"/><Relationship Id="rId24" Type="http://schemas.openxmlformats.org/officeDocument/2006/relationships/hyperlink" Target="http://datagor.ru/engine/download.php?id=1570" TargetMode="External"/><Relationship Id="rId5" Type="http://schemas.openxmlformats.org/officeDocument/2006/relationships/hyperlink" Target="http://datagor.ru/microcontrollers/" TargetMode="External"/><Relationship Id="rId15" Type="http://schemas.openxmlformats.org/officeDocument/2006/relationships/image" Target="media/image4.jpeg"/><Relationship Id="rId23" Type="http://schemas.openxmlformats.org/officeDocument/2006/relationships/image" Target="media/image9.gif"/><Relationship Id="rId10" Type="http://schemas.openxmlformats.org/officeDocument/2006/relationships/hyperlink" Target="http://datagor.ru/uploads/posts/2012-09/1348484343_1.jpg" TargetMode="External"/><Relationship Id="rId19" Type="http://schemas.openxmlformats.org/officeDocument/2006/relationships/image" Target="media/image6.jpeg"/><Relationship Id="rId4" Type="http://schemas.openxmlformats.org/officeDocument/2006/relationships/hyperlink" Target="http://datagor.ru/amplifiers/" TargetMode="External"/><Relationship Id="rId9" Type="http://schemas.openxmlformats.org/officeDocument/2006/relationships/image" Target="media/image1.jpeg"/><Relationship Id="rId14" Type="http://schemas.openxmlformats.org/officeDocument/2006/relationships/hyperlink" Target="http://datagor.ru/uploads/posts/2012-09/1348484394_6.jpg" TargetMode="External"/><Relationship Id="rId22" Type="http://schemas.openxmlformats.org/officeDocument/2006/relationships/image" Target="media/image8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1231</Words>
  <Characters>7019</Characters>
  <Application>Microsoft Office Word</Application>
  <DocSecurity>0</DocSecurity>
  <Lines>58</Lines>
  <Paragraphs>16</Paragraphs>
  <ScaleCrop>false</ScaleCrop>
  <Company>Grizli777</Company>
  <LinksUpToDate>false</LinksUpToDate>
  <CharactersWithSpaces>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2012-10-06T11:40:00Z</dcterms:created>
  <dcterms:modified xsi:type="dcterms:W3CDTF">2012-10-06T11:42:00Z</dcterms:modified>
</cp:coreProperties>
</file>